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center"/>
        <w:rPr>
          <w:b/>
          <w:bCs/>
        </w:rPr>
      </w:pPr>
      <w:r>
        <w:rPr>
          <w:b/>
          <w:bCs/>
        </w:rPr>
      </w:r>
    </w:p>
    <w:p>
      <w:pPr>
        <w:pStyle w:val="Standard"/>
        <w:jc w:val="center"/>
        <w:rPr>
          <w:b/>
          <w:bCs/>
        </w:rPr>
      </w:pPr>
      <w:r>
        <w:rPr>
          <w:b/>
          <w:bCs/>
        </w:rPr>
      </w:r>
    </w:p>
    <w:p>
      <w:pPr>
        <w:pStyle w:val="Standard"/>
        <w:jc w:val="center"/>
        <w:rPr>
          <w:b/>
          <w:bCs/>
        </w:rPr>
      </w:pPr>
      <w:r>
        <w:rPr>
          <w:b/>
          <w:bCs/>
        </w:rPr>
        <w:t>Grafik obiadowy – rok szkolny 2025/2026</w:t>
      </w:r>
    </w:p>
    <w:p>
      <w:pPr>
        <w:pStyle w:val="Standard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ważny od 02.02. 2026r.</w:t>
      </w:r>
    </w:p>
    <w:p>
      <w:pPr>
        <w:pStyle w:val="Standard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Standard"/>
        <w:rPr/>
      </w:pPr>
      <w:r>
        <w:rPr>
          <w:b/>
          <w:bCs/>
          <w:u w:val="single"/>
        </w:rPr>
        <w:t>Poniedziałek</w:t>
      </w:r>
      <w:r>
        <w:rPr>
          <w:sz w:val="20"/>
          <w:szCs w:val="20"/>
        </w:rPr>
        <w:br/>
        <w:br/>
        <w:t>I przerwa obiadowa</w:t>
        <w:br/>
        <w:t xml:space="preserve">11.25 – 1(a, c), 2(a, b,  d, ), 3(a, b,  d, e)  –  n. św. </w:t>
        <w:br/>
        <w:t>11.30 – 1a, 1e, 2c, 2e</w:t>
        <w:br/>
        <w:t xml:space="preserve">11.50 – Oa, 1b, 1c, 2a, 2b, 3b  –  świetlica </w:t>
        <w:br/>
        <w:t>II przerwa obiadowa</w:t>
        <w:br/>
        <w:t>12.35 – 4a, 4b, 4c, 4d, 4e, 5a</w:t>
        <w:br/>
        <w:t>12.50 – 1d, 2d, 3a, 3d, 3e, 3c  –  świetlica</w:t>
        <w:br/>
        <w:t>III przerwa obiadowa</w:t>
        <w:br/>
        <w:t xml:space="preserve">13.35 – 5b, 5d, 5c, 6(a, b, c, d), 7(a, b, c, d), 8(a, </w:t>
      </w:r>
      <w:r>
        <w:rPr>
          <w:sz w:val="20"/>
          <w:szCs w:val="20"/>
        </w:rPr>
        <w:t>b,</w:t>
      </w:r>
      <w:r>
        <w:rPr>
          <w:sz w:val="20"/>
          <w:szCs w:val="20"/>
        </w:rPr>
        <w:t xml:space="preserve"> c, d)</w:t>
        <w:br/>
        <w:br/>
      </w:r>
      <w:r>
        <w:rPr>
          <w:b/>
          <w:bCs/>
          <w:u w:val="single"/>
        </w:rPr>
        <w:t>Wtorek</w:t>
      </w:r>
      <w:r>
        <w:rPr>
          <w:sz w:val="20"/>
          <w:szCs w:val="20"/>
        </w:rPr>
        <w:br/>
        <w:br/>
        <w:t>I przerwa obiadowa</w:t>
      </w:r>
    </w:p>
    <w:p>
      <w:pPr>
        <w:pStyle w:val="Standard"/>
        <w:rPr>
          <w:sz w:val="20"/>
          <w:szCs w:val="20"/>
        </w:rPr>
      </w:pPr>
      <w:r>
        <w:rPr>
          <w:sz w:val="20"/>
          <w:szCs w:val="20"/>
        </w:rPr>
        <w:t>11.25 – 1(b, c, d), 2(d, e), 3(a, b, c, d, e)  –</w:t>
      </w:r>
      <w:r>
        <w:rPr>
          <w:b/>
          <w:sz w:val="20"/>
          <w:szCs w:val="20"/>
        </w:rPr>
        <w:t xml:space="preserve">  </w:t>
      </w:r>
      <w:r>
        <w:rPr>
          <w:sz w:val="20"/>
          <w:szCs w:val="20"/>
        </w:rPr>
        <w:t>n. św.</w:t>
        <w:br/>
        <w:t>11.30 – 1a, 1e, 2b, 2c</w:t>
        <w:br/>
        <w:t>11.50 – Oa, 2a, 3c, 3e, 3d  –  świetlica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br/>
        <w:t>II przerwa obiadowa</w:t>
        <w:br/>
        <w:t>12.35 – 4a, 4b, 4c, 4d, 4e, 5c, 5d, 6a</w:t>
        <w:br/>
        <w:t>12.50 – 1b, 1c, 1d, 2e, 2d, 3a, 3b   –  świetlica</w:t>
        <w:br/>
        <w:t>III przerwa obiadowa</w:t>
        <w:br/>
        <w:t xml:space="preserve">13.35 – 5a, 5b, 6(b, c, d), 7(a ,b, c, d), 8(a, </w:t>
      </w:r>
      <w:r>
        <w:rPr>
          <w:sz w:val="20"/>
          <w:szCs w:val="20"/>
        </w:rPr>
        <w:t xml:space="preserve">b, </w:t>
      </w:r>
      <w:r>
        <w:rPr>
          <w:sz w:val="20"/>
          <w:szCs w:val="20"/>
        </w:rPr>
        <w:t>c, d)</w:t>
        <w:br/>
        <w:br/>
      </w:r>
      <w:r>
        <w:rPr/>
        <w:br/>
      </w:r>
      <w:r>
        <w:rPr>
          <w:b/>
          <w:bCs/>
          <w:u w:val="single"/>
        </w:rPr>
        <w:t>Środa</w:t>
      </w:r>
      <w:r>
        <w:rPr>
          <w:sz w:val="20"/>
          <w:szCs w:val="20"/>
        </w:rPr>
        <w:br/>
        <w:br/>
        <w:t>I przerwa obiadowa</w:t>
        <w:br/>
        <w:t>11.25 – 1(a, c, d), 2(a, b, d, e), 3(e, d)  –  n. św.</w:t>
        <w:br/>
        <w:t xml:space="preserve">11.30 –   1b, 1e, 2c, 3a, 3c      </w:t>
        <w:br/>
        <w:t xml:space="preserve">11.50 – Oa, 1d, 2b, 2d, 3b, 3d, 3e –  świetlica </w:t>
        <w:br/>
        <w:t>II przerwa obiadowa</w:t>
        <w:br/>
        <w:t xml:space="preserve">12.35 – 4a, 4b, 4c, 4d, 4e, 5d, 6b </w:t>
        <w:br/>
        <w:t xml:space="preserve">12.50 – 1a, 1c, 2a, 2e  –  świetlica </w:t>
        <w:br/>
        <w:t>III przerwa obiadowa</w:t>
        <w:br/>
        <w:t xml:space="preserve">13.35 –  5a, 5b, 5c, 6a, 6c, 6d, 7(a, b, c, d), 8(a, </w:t>
      </w:r>
      <w:r>
        <w:rPr>
          <w:sz w:val="20"/>
          <w:szCs w:val="20"/>
        </w:rPr>
        <w:t xml:space="preserve">b, </w:t>
      </w:r>
      <w:r>
        <w:rPr>
          <w:sz w:val="20"/>
          <w:szCs w:val="20"/>
        </w:rPr>
        <w:t>c, d)</w:t>
        <w:br/>
      </w:r>
    </w:p>
    <w:p>
      <w:pPr>
        <w:pStyle w:val="Standard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rPr>
          <w:sz w:val="20"/>
          <w:szCs w:val="20"/>
        </w:rPr>
      </w:pPr>
      <w:r>
        <w:rPr/>
        <w:br/>
      </w:r>
      <w:r>
        <w:rPr>
          <w:b/>
          <w:bCs/>
          <w:u w:val="single"/>
        </w:rPr>
        <w:t>Czwartek</w:t>
      </w:r>
      <w:r>
        <w:rPr>
          <w:sz w:val="20"/>
          <w:szCs w:val="20"/>
        </w:rPr>
        <w:br/>
        <w:br/>
        <w:t>I przerwa obiadowa</w:t>
        <w:br/>
        <w:t>11.25 – 1(d, e), 2(a, b, c, d), 3</w:t>
      </w:r>
      <w:r>
        <w:rPr>
          <w:sz w:val="20"/>
          <w:szCs w:val="20"/>
        </w:rPr>
        <w:t xml:space="preserve">(b, d, c) </w:t>
      </w:r>
      <w:r>
        <w:rPr>
          <w:sz w:val="20"/>
          <w:szCs w:val="20"/>
        </w:rPr>
        <w:t xml:space="preserve">  –  n. św.</w:t>
        <w:br/>
        <w:t>11.30 – 1b, 1c, 2e, 3e</w:t>
        <w:br/>
        <w:t>11.50 – Oa, 1d, 2d, 3a  -  świetlica</w:t>
        <w:br/>
        <w:t>II przerwa obiadowa</w:t>
        <w:br/>
        <w:t xml:space="preserve">12.35 –  4a, 4b, 4c, 4d, 4e, 5a, 5c, 6c </w:t>
        <w:br/>
        <w:t xml:space="preserve">12.50 – 1a, 1e, 2a, 2b, 2c, 3d, 3c, 3b  –  świetlica </w:t>
        <w:br/>
        <w:t>III przerwa obiadowa</w:t>
        <w:br/>
        <w:t>13.35 – 5b, 5d, 6a, 6b, 6d, 7(a, b, c, d), 8(a, b, c, d)</w:t>
        <w:br/>
        <w:br/>
      </w:r>
    </w:p>
    <w:p>
      <w:pPr>
        <w:pStyle w:val="Standard"/>
        <w:rPr>
          <w:sz w:val="20"/>
          <w:szCs w:val="20"/>
        </w:rPr>
      </w:pPr>
      <w:r>
        <w:rPr>
          <w:b/>
          <w:bCs/>
          <w:u w:val="single"/>
        </w:rPr>
        <w:t>Piątek</w:t>
      </w:r>
      <w:r>
        <w:rPr>
          <w:sz w:val="20"/>
          <w:szCs w:val="20"/>
        </w:rPr>
        <w:br/>
        <w:br/>
        <w:t>I przerwa obiadowa</w:t>
        <w:br/>
        <w:t xml:space="preserve">11.25 – </w:t>
      </w:r>
      <w:bookmarkStart w:id="0" w:name="_Hlk113193084"/>
      <w:r>
        <w:rPr>
          <w:sz w:val="20"/>
          <w:szCs w:val="20"/>
        </w:rPr>
        <w:t xml:space="preserve"> 1( b, d, e), 2(a, b, d), 3( b, d, e)  – n. św.</w:t>
      </w:r>
      <w:bookmarkEnd w:id="0"/>
      <w:r>
        <w:rPr>
          <w:sz w:val="20"/>
          <w:szCs w:val="20"/>
        </w:rPr>
        <w:br/>
        <w:t xml:space="preserve">11.30 –  </w:t>
      </w:r>
      <w:r>
        <w:rPr>
          <w:sz w:val="20"/>
          <w:szCs w:val="20"/>
        </w:rPr>
        <w:t xml:space="preserve">1a, </w:t>
      </w:r>
      <w:r>
        <w:rPr>
          <w:sz w:val="20"/>
          <w:szCs w:val="20"/>
        </w:rPr>
        <w:t>1c, 2c, 2e, 3a, 3c</w:t>
      </w:r>
    </w:p>
    <w:p>
      <w:pPr>
        <w:pStyle w:val="Standard"/>
        <w:rPr/>
      </w:pPr>
      <w:r>
        <w:rPr>
          <w:sz w:val="20"/>
          <w:szCs w:val="20"/>
        </w:rPr>
        <w:t>11.50 – Oa, 1d, 1e, 2a, 2b, 3b -  świetlica</w:t>
        <w:br/>
        <w:t>II przerwa obiadowa</w:t>
        <w:br/>
        <w:t>12.35 – 4a, 4c, 5b, 5c, 5d, 6a, 6b, 6c, 6d</w:t>
        <w:br/>
        <w:t xml:space="preserve">12.50 – 1b, 2d, 3d, 3e  –  świetlica </w:t>
        <w:br/>
        <w:t>III przerwa obiadowa</w:t>
        <w:br/>
        <w:t>13.35 – 4d, 4e, 4b, 5a, 7(a, b, c, d), 8(a, b, c, d)</w:t>
        <w:br/>
        <w:br/>
        <w:br/>
      </w:r>
      <w:r>
        <w:rPr>
          <w:b/>
          <w:sz w:val="20"/>
          <w:szCs w:val="20"/>
        </w:rPr>
        <w:t>Legenda:</w:t>
        <w:br/>
        <w:t>(n. św.) – dziecko niezapisane do świetlicy</w:t>
        <w:br/>
        <w:t>świetlica – dziecko zapisane do świetlicy</w:t>
      </w:r>
    </w:p>
    <w:p>
      <w:pPr>
        <w:pStyle w:val="Normal"/>
        <w:widowControl/>
        <w:suppressAutoHyphens w:val="true"/>
        <w:bidi w:val="0"/>
        <w:spacing w:lineRule="auto" w:line="259" w:before="0" w:after="16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Aptos">
    <w:charset w:val="ee" w:characterSet="windows-1250"/>
    <w:family w:val="roman"/>
    <w:pitch w:val="variable"/>
  </w:font>
  <w:font w:name="Aptos Display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uiPriority w:val="9"/>
    <w:qFormat/>
    <w:rsid w:val="00346fee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346fee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346fee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346fee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346fee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346fee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346fee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346fee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346fee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346fee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346fee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346fee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346fee"/>
    <w:rPr>
      <w:rFonts w:eastAsia="" w:cs="" w:cstheme="majorBidi" w:eastAsiaTheme="majorEastAsia"/>
      <w:i/>
      <w:iCs/>
      <w:color w:themeColor="accent1" w:themeShade="bf" w:val="0F4761"/>
    </w:rPr>
  </w:style>
  <w:style w:type="character" w:styleId="Nagwek5Znak" w:customStyle="1">
    <w:name w:val="Nagłówek 5 Znak"/>
    <w:basedOn w:val="DefaultParagraphFont"/>
    <w:uiPriority w:val="9"/>
    <w:semiHidden/>
    <w:qFormat/>
    <w:rsid w:val="00346fee"/>
    <w:rPr>
      <w:rFonts w:eastAsia="" w:cs="" w:cstheme="majorBidi" w:eastAsiaTheme="majorEastAsia"/>
      <w:color w:themeColor="accent1" w:themeShade="bf" w:val="0F4761"/>
    </w:rPr>
  </w:style>
  <w:style w:type="character" w:styleId="Nagwek6Znak" w:customStyle="1">
    <w:name w:val="Nagłówek 6 Znak"/>
    <w:basedOn w:val="DefaultParagraphFont"/>
    <w:uiPriority w:val="9"/>
    <w:semiHidden/>
    <w:qFormat/>
    <w:rsid w:val="00346fee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346fee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346fee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346fee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346fee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346fee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346fee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346fee"/>
    <w:rPr>
      <w:i/>
      <w:iCs/>
      <w:color w:themeColor="accent1" w:themeShade="bf" w:val="0F4761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346fee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346fee"/>
    <w:rPr>
      <w:b/>
      <w:bCs/>
      <w:smallCaps/>
      <w:color w:themeColor="accent1" w:themeShade="bf" w:val="0F4761"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tle">
    <w:name w:val="Title"/>
    <w:basedOn w:val="Normal"/>
    <w:next w:val="Normal"/>
    <w:link w:val="TytuZnak"/>
    <w:uiPriority w:val="10"/>
    <w:qFormat/>
    <w:rsid w:val="00346fee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346fee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346fee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346fee"/>
    <w:pPr>
      <w:spacing w:before="0" w:after="160"/>
      <w:ind w:hanging="0" w:star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346fee"/>
    <w:pPr>
      <w:pBdr>
        <w:top w:val="single" w:sz="4" w:space="10" w:color="0F4761"/>
        <w:bottom w:val="single" w:sz="4" w:space="10" w:color="0F4761"/>
      </w:pBdr>
      <w:spacing w:before="360" w:after="360"/>
      <w:ind w:hanging="0" w:start="864" w:end="864"/>
      <w:jc w:val="center"/>
    </w:pPr>
    <w:rPr>
      <w:i/>
      <w:iCs/>
      <w:color w:themeColor="accent1" w:themeShade="bf" w:val="0F4761"/>
    </w:rPr>
  </w:style>
  <w:style w:type="paragraph" w:styleId="Standard" w:customStyle="1">
    <w:name w:val="Standard"/>
    <w:qFormat/>
    <w:rsid w:val="00724024"/>
    <w:pPr>
      <w:widowControl w:val="false"/>
      <w:suppressAutoHyphens w:val="true"/>
      <w:bidi w:val="0"/>
      <w:spacing w:before="0" w:after="0"/>
      <w:jc w:val="start"/>
      <w:textAlignment w:val="baseline"/>
    </w:pPr>
    <w:rPr>
      <w:rFonts w:ascii="Liberation Serif" w:hAnsi="Liberation Serif" w:eastAsia="Segoe UI" w:cs="Tahoma"/>
      <w:color w:val="000000"/>
      <w:kern w:val="2"/>
      <w:sz w:val="24"/>
      <w:szCs w:val="24"/>
      <w:lang w:val="pl-PL" w:eastAsia="zh-CN" w:bidi="hi-IN"/>
      <w14:ligatures w14:val="none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Application>LibreOffice/25.8.4.2$Windows_X86_64 LibreOffice_project/290daaa01b999472f0c7a3890eb6a550fd74c6df</Application>
  <AppVersion>15.0000</AppVersion>
  <Pages>2</Pages>
  <Words>357</Words>
  <Characters>1388</Characters>
  <CharactersWithSpaces>1850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2025-09-11T23:36:00Z</dcterms:created>
  <dc:creator>ola skutnik</dc:creator>
  <dc:description/>
  <dc:language>pl-PL</dc:language>
  <cp:lastModifiedBy/>
  <cp:lastPrinted>2026-01-28T12:49:51Z</cp:lastPrinted>
  <dcterms:modified xsi:type="dcterms:W3CDTF">2026-01-30T09:49:35Z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