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pl-PL"/>
          <w14:ligatures w14:val="none"/>
        </w:rPr>
        <w:t>KONKURS MIĘDZYSZKOLNY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Kosmiczna Przygoda z Kopernikiem”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pod patronatem Prezydenta Miasta Legionowo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Kształt1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pl-PL"/>
          <w14:ligatures w14:val="none"/>
        </w:rPr>
        <w:t>CELE KONKURSU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Rozwijanie zainteresowań uczniów kosmosem i astronomią.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Przybliżenie postaci Mikołaja Kopernika oraz znanych astronautów.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Doskonalenie umiejętności czytania ze zrozumieniem.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Rozwijanie kreatywności dzieci poprzez działania plastyczne 3D.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Wzmacnianie współpracy i zdrowej rywalizacji między uczniami.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Kształt2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pl-PL"/>
          <w14:ligatures w14:val="none"/>
        </w:rPr>
        <w:t>REGULAMIN KONKURSU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1. Organizator: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Szkoła Podstawowa nr 1 im. Mikołaja Kopernika w Legionowie</w:t>
        <w:br/>
        <w:t>ul. Zakopiańska 4, 05-120 Legionowo</w:t>
        <w:br/>
        <w:t>tel. 22 784 54 52</w:t>
        <w:br/>
        <w:t>e-mail: sekretariat@sp1.legionowo.pl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2. Koordynatorki konkursu: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Edyta Wielosz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Monika Ambroziak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3. Patronat: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Konkurs został objęty honorowym patronatem Prezydenta Miasta Legionowo.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4. Adresaci: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Uczniowie klas III szkół podstawowych z powiatu legionowskiego.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5. Zgłoszenia: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 xml:space="preserve">Zainteresowane szkoły przesyłają kartę zgłoszenia (załączoną do regulaminu) na adres szkoły lub e-mail: sekretariat@sp1.legionowo.pl do dnia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24 kwietnia 2026 r.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6. Forma konkursu: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Konkurs wielozadaniowy składający się z: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czytania ze zrozumieniem,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quizu wiedzy o kosmosie,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wykonania pracy plastycznej 3D.</w:t>
      </w:r>
    </w:p>
    <w:p>
      <w:pPr>
        <w:pStyle w:val="Normal"/>
        <w:spacing w:lineRule="auto" w:line="240" w:beforeAutospacing="1" w:afterAutospacing="1"/>
        <w:ind w:left="720" w:hanging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7. Zasady uczestnictwa: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Każda szkoła zgłasza 3-osobową drużynę z klasy III.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Drużyny rywalizują w trzech konkurencjach.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8. Czas trwania konkurencji: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Czytanie ze zrozumieniem – ok. 20 minut,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Quiz wiedzy – ok. 20 minut,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Wykonanie pracy plastycznej 3D – ok. 45 minut.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9. Punktacja: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Czytanie ze zrozumieniem – maks. 19 pkt.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Quiz wiedzy – maks. 30 pkt.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Praca plastyczna 3D: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I miejsce – 15 pkt.,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II miejsce – 13 pkt.,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III miejsce – 11 pkt.,</w:t>
      </w:r>
    </w:p>
    <w:p>
      <w:pPr>
        <w:pStyle w:val="Normal"/>
        <w:numPr>
          <w:ilvl w:val="1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pozostałe drużyny, które ukończą pracę – 9 pkt.,</w:t>
      </w:r>
    </w:p>
    <w:p>
      <w:pPr>
        <w:pStyle w:val="Normal"/>
        <w:numPr>
          <w:ilvl w:val="1"/>
          <w:numId w:val="6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drużyny, które nie ukończą pracy – 0 pkt.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Maksymalna liczba punktów do zdobycia: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64 pkt.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Kryteria oceny: pomysłowość, estetyka, zgodność z tematem.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10. Jury: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W skład Jury wchodzą nauczyciele opiekujący się uczniami w trakcie trwania konkursu. 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Jury sporządza protokół z przeprowadzonego konkursu.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Decyzja Jury jest ostateczna.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11. Nagrody: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Dyplomy i nagrody ufundowane przez Prezydenta Miasta Legionowo za zajęcie: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I miejsca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II miejsca </w:t>
      </w:r>
    </w:p>
    <w:p>
      <w:pPr>
        <w:pStyle w:val="Normal"/>
        <w:numPr>
          <w:ilvl w:val="0"/>
          <w:numId w:val="8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III miejsca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Wszyscy uczestnicy otrzymają dyplomy i upominki.</w:t>
        <w:br/>
        <w:t>Wyniki konkursu zostaną ogłoszone w dniu konkursu tj.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21 maja 2026 r.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 w Szkole Podstawowej nr 1 w Legionowie oraz opublikowane na stronie internetowej szkoły.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12. Termin i miejsce konkursu: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="Times New Roman" w:ascii="Times New Roman" w:hAnsi="Times New Roman"/>
          <w:i/>
          <w:iCs/>
          <w:color w:val="4472C4" w:themeColor="accent1"/>
          <w:kern w:val="0"/>
          <w:sz w:val="24"/>
          <w:szCs w:val="24"/>
          <w:lang w:eastAsia="pl-PL"/>
          <w14:ligatures w14:val="none"/>
        </w:rPr>
        <w:t>21 maja 2026 r., godz. 9:00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Szkoła Podstawowa nr 1 im. Mikołaja Kopernika w Legionowie (sala gimnastyczna).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pl-PL"/>
          <w14:ligatures w14:val="none"/>
        </w:rPr>
        <w:t>POSTANOWIENIA KOŃCOWE</w:t>
      </w:r>
    </w:p>
    <w:p>
      <w:pPr>
        <w:pStyle w:val="Normal"/>
        <w:numPr>
          <w:ilvl w:val="0"/>
          <w:numId w:val="9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Organizator zastrzega sobie prawo do zmian w regulaminie, przerwania lub odwołania konkursu.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Uczestnictwo w konkursie oznacza akceptację regulaminu.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Zgłoszenie do konkursu jest równoznaczne z wyrażeniem zgody na wykorzystanie i publikację wyników oraz materiałów (zdjęć, notatek) w mediach i na stronie internetowej organizatora.</w:t>
      </w:r>
    </w:p>
    <w:p>
      <w:pPr>
        <w:pStyle w:val="Normal"/>
        <w:numPr>
          <w:ilvl w:val="0"/>
          <w:numId w:val="9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W sprawach nieuregulowanych regulaminem decyduje Organizator.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3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3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pl-PL"/>
          <w14:ligatures w14:val="none"/>
        </w:rPr>
        <w:t>OCHRONA DANYCH OSOBOWYCH – KLAUZULA INFORMACYJNA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Przetwarzanie danych osobowych odbywać się będzie na zasadach przewidzianych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w rozporządzenia Parlamentu Europejskiego i Rady (UE) 2016/679 z dnia 27 kwietnia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2016 r. w sprawie ochrony osób fizycznych w związku z przetwarzaniem danych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osobowych i w sprawie swobodnego przepływu takich danych oraz uchylenia dyrektywy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95/46/WE – RODO. </w:t>
      </w:r>
    </w:p>
    <w:p>
      <w:pPr>
        <w:pStyle w:val="ListParagraph"/>
        <w:numPr>
          <w:ilvl w:val="0"/>
          <w:numId w:val="10"/>
        </w:numPr>
        <w:spacing w:lineRule="auto" w:line="240" w:beforeAutospacing="1" w:afterAutospacing="1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Administratorem danych osobowych zbieranych od uczestników jest 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Szkoła Podstawowa nr 1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im. Mikołaja Kopernika w Legionowie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ul. Zakopiańska 4</w:t>
      </w:r>
    </w:p>
    <w:p>
      <w:pPr>
        <w:pStyle w:val="ListParagraph"/>
        <w:numPr>
          <w:ilvl w:val="1"/>
          <w:numId w:val="12"/>
        </w:numPr>
        <w:spacing w:lineRule="auto" w:line="240" w:beforeAutospacing="1" w:afterAutospacing="1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Legionowo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tel.  22 784 54 52 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e-mail: sekretariat@sp1.legionowo.pl</w:t>
      </w:r>
    </w:p>
    <w:p>
      <w:pPr>
        <w:pStyle w:val="ListParagraph"/>
        <w:numPr>
          <w:ilvl w:val="0"/>
          <w:numId w:val="11"/>
        </w:numPr>
        <w:spacing w:lineRule="auto" w:line="240" w:beforeAutospacing="1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Kontakt z Inspektorem Ochrony Danych pod adresem: e-mail: </w:t>
      </w:r>
      <w:r>
        <w:rPr>
          <w:rFonts w:eastAsia="Times New Roman" w:cs="Times New Roman" w:ascii="Times New Roman" w:hAnsi="Times New Roman"/>
          <w:color w:val="4472C4" w:themeColor="accent1"/>
          <w:kern w:val="0"/>
          <w:sz w:val="24"/>
          <w:szCs w:val="24"/>
          <w:lang w:eastAsia="pl-PL"/>
          <w14:ligatures w14:val="none"/>
        </w:rPr>
        <w:t xml:space="preserve">iod@sp1.legionowo.pl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Dane osobowe uczestników przetwarzane będą w celu organizacji i przeprowadzenia konkursu na podstawie art. 6 ust. 1 lit. a RODO.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Podanie danych ma charakter dobrowolny, ale jest niezbędne do udziału w konkursie.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Organizator będzie zbierał od uczestników następujące dane: imię i nazwisko ucznia,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klasa, nazwa szkoły.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Dane uczestników konkursu nie będą udostępniane podmiotom zewnętrznym z wyjątkiem przepisów przewidzianych przepisami prawa.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Dane uczestników konkursu będą przechowywane przez okres niezbędny do realizacji celów określonych w pkt 4 lub do czasu cofnięcia zgody.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Uczestnikom konkursu, którzy podają dane osobowe przysługuje prawo do: </w:t>
      </w:r>
    </w:p>
    <w:p>
      <w:pPr>
        <w:pStyle w:val="ListParagraph"/>
        <w:numPr>
          <w:ilvl w:val="1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dostępu do swoich danych - na podstawie art. 15 – RODO,  </w:t>
      </w:r>
    </w:p>
    <w:p>
      <w:pPr>
        <w:pStyle w:val="ListParagraph"/>
        <w:numPr>
          <w:ilvl w:val="1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sprostowania swoich danych osobowych - na podstawie art. 16 – RODO,  </w:t>
      </w:r>
    </w:p>
    <w:p>
      <w:pPr>
        <w:pStyle w:val="ListParagraph"/>
        <w:numPr>
          <w:ilvl w:val="1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usunięcia swoich danych osobowych - na podstawie art. 17 ogólnego rozporządzenia  ochronie danych - RODO, </w:t>
      </w:r>
    </w:p>
    <w:p>
      <w:pPr>
        <w:pStyle w:val="ListParagraph"/>
        <w:numPr>
          <w:ilvl w:val="1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ograniczenia przetwarzania swoich danych osobowych - na podstawie art. 18 – RODO,  </w:t>
      </w:r>
    </w:p>
    <w:p>
      <w:pPr>
        <w:pStyle w:val="ListParagraph"/>
        <w:numPr>
          <w:ilvl w:val="1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przenoszenia swoich danych osobowych - na podstawie art. 20 – RODO. 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Uczestnikowi przysługuje prawo wniesienia skargi do Prezesa Urzędu Ochrony Danych </w:t>
      </w:r>
    </w:p>
    <w:p>
      <w:pPr>
        <w:pStyle w:val="ListParagraph"/>
        <w:numPr>
          <w:ilvl w:val="0"/>
          <w:numId w:val="11"/>
        </w:numPr>
        <w:spacing w:lineRule="auto" w:line="240" w:before="0" w:afterAutospacing="1"/>
        <w:contextualSpacing/>
        <w:outlineLvl w:val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Osobowych, gdy przetwarzanie danych osobowych jego dotyczących naruszałoby przepisy ogólnego rozporządzenia o ochronie danych osobowych z dn. 27 kwietnia 2016 r. – RODO.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4" name="Kształt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Kształt4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pl-PL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Organizatorzy:                                 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 xml:space="preserve">Edyta Wielosz                                                    </w:t>
        <w:br/>
        <w:t>Monika Ambroziak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Gwka"/>
        <w:jc w:val="left"/>
        <w:rPr>
          <w:sz w:val="30"/>
          <w:szCs w:val="30"/>
        </w:rPr>
      </w:pPr>
      <w:r>
        <w:rPr>
          <w:sz w:val="30"/>
          <w:szCs w:val="30"/>
        </w:rPr>
        <w:t>ZAŁĄCZNIK – KARTA ZGŁOSZENIA</w:t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Międzyszkolny Konkurs „Kosmiczna Przygoda z Kopernikiem”</w:t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wka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DANE SZKOŁY</w:t>
      </w:r>
    </w:p>
    <w:p>
      <w:pPr>
        <w:pStyle w:val="Gwka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 szkoły: ……………………………………………….</w:t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szkoły: ……………………………………………………...</w:t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Telefon/e-mail szkoły: ……………………………………………..</w:t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opiekuna drużyny:……………………………..</w:t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 opiekuna:………………………………….</w:t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 opiekuna:…………………………………………</w:t>
      </w:r>
    </w:p>
    <w:p>
      <w:pPr>
        <w:pStyle w:val="Gwka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SKŁAD DRUŻYNY (uczniowie klasy III)</w:t>
      </w:r>
    </w:p>
    <w:p>
      <w:pPr>
        <w:pStyle w:val="Gwka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…………………………………………………</w:t>
      </w:r>
    </w:p>
    <w:p>
      <w:pPr>
        <w:pStyle w:val="Gwka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………………………………………………..</w:t>
      </w:r>
    </w:p>
    <w:p>
      <w:pPr>
        <w:pStyle w:val="Gwka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…………………………………………………</w:t>
      </w:r>
    </w:p>
    <w:p>
      <w:pPr>
        <w:pStyle w:val="Gwka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Gwka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OŚWIADCZENIE</w:t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rodzice (prawni opiekunowie), wyrazili zgodę na udział uczniów w konkursie oraz na przetwarzanie ich danych osobowych zgodnie z RODO, wyłącznie w celu organizacji konkursu.</w:t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>
      <w:pPr>
        <w:pStyle w:val="Gwka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(podpis i pieczątka Dyrektora szkoły</w:t>
      </w:r>
    </w:p>
    <w:p>
      <w:pPr>
        <w:pStyle w:val="Gwka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1417" w:top="2158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before="0" w:after="1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bullet"/>
      <w:lvlText w:val="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5"/>
      <w:numFmt w:val="decimalZero"/>
      <w:lvlText w:val="%1"/>
      <w:lvlJc w:val="left"/>
      <w:pPr>
        <w:tabs>
          <w:tab w:val="num" w:pos="0"/>
        </w:tabs>
        <w:ind w:left="684" w:hanging="684"/>
      </w:pPr>
      <w:rPr/>
    </w:lvl>
    <w:lvl w:ilvl="1">
      <w:start w:val="120"/>
      <w:numFmt w:val="decimal"/>
      <w:lvlText w:val="%1-%2"/>
      <w:lvlJc w:val="left"/>
      <w:pPr>
        <w:tabs>
          <w:tab w:val="num" w:pos="0"/>
        </w:tabs>
        <w:ind w:left="684" w:hanging="684"/>
      </w:pPr>
      <w:rPr/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cf750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cf750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cf750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cf750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cf750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cf750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cf750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cf750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cf750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cf750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cf750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cf7500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cf7500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cf7500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cf7500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cf7500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cf7500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cf7500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cf750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cf750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cf750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f7500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cf7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500"/>
    <w:rPr>
      <w:b/>
      <w:bCs/>
      <w:smallCaps/>
      <w:color w:val="2F5496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cf750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cf750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f750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50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f750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LibreOffice/7.5.4.2$Windows_X86_64 LibreOffice_project/36ccfdc35048b057fd9854c757a8b67ec53977b6</Application>
  <AppVersion>15.0000</AppVersion>
  <Pages>5</Pages>
  <Words>771</Words>
  <Characters>4853</Characters>
  <CharactersWithSpaces>5622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2025-09-01T20:16:00Z</dcterms:created>
  <dc:creator>Edyta Wiwi</dc:creator>
  <dc:description/>
  <dc:language>pl-PL</dc:language>
  <cp:lastModifiedBy/>
  <cp:lastPrinted>2025-09-04T15:04:52Z</cp:lastPrinted>
  <dcterms:modified xsi:type="dcterms:W3CDTF">2025-09-04T15:06:06Z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