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98D55">
      <w:pPr>
        <w:jc w:val="center"/>
        <w:rPr>
          <w:b/>
          <w:i/>
          <w:sz w:val="28"/>
          <w:szCs w:val="28"/>
        </w:rPr>
      </w:pPr>
      <w:r>
        <w:rPr>
          <w:b/>
          <w:sz w:val="28"/>
          <w:szCs w:val="28"/>
        </w:rPr>
        <w:t xml:space="preserve">REGULAMIN  </w:t>
      </w:r>
      <w:r>
        <w:rPr>
          <w:b/>
          <w:i/>
          <w:sz w:val="28"/>
          <w:szCs w:val="28"/>
        </w:rPr>
        <w:t xml:space="preserve">WIELKIEGO  KONKURS ŚWIĄTECZNEGO   </w:t>
      </w:r>
    </w:p>
    <w:p w14:paraId="06C2731B">
      <w:pPr>
        <w:jc w:val="center"/>
        <w:rPr>
          <w:b/>
          <w:i/>
          <w:sz w:val="28"/>
          <w:szCs w:val="28"/>
        </w:rPr>
      </w:pPr>
      <w:r>
        <w:rPr>
          <w:rFonts w:ascii="SimSun" w:hAnsi="SimSun" w:eastAsia="SimSun" w:cs="SimSun"/>
          <w:sz w:val="24"/>
          <w:szCs w:val="24"/>
        </w:rPr>
        <w:drawing>
          <wp:inline distT="0" distB="0" distL="114300" distR="114300">
            <wp:extent cx="5755640" cy="5755640"/>
            <wp:effectExtent l="0" t="0" r="16510" b="16510"/>
            <wp:docPr id="2" name="Obraz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IMG_256"/>
                    <pic:cNvPicPr>
                      <a:picLocks noChangeAspect="1"/>
                    </pic:cNvPicPr>
                  </pic:nvPicPr>
                  <pic:blipFill>
                    <a:blip r:embed="rId6"/>
                    <a:stretch>
                      <a:fillRect/>
                    </a:stretch>
                  </pic:blipFill>
                  <pic:spPr>
                    <a:xfrm>
                      <a:off x="0" y="0"/>
                      <a:ext cx="5755640" cy="5755640"/>
                    </a:xfrm>
                    <a:prstGeom prst="rect">
                      <a:avLst/>
                    </a:prstGeom>
                    <a:noFill/>
                    <a:ln w="9525">
                      <a:noFill/>
                    </a:ln>
                  </pic:spPr>
                </pic:pic>
              </a:graphicData>
            </a:graphic>
          </wp:inline>
        </w:drawing>
      </w:r>
    </w:p>
    <w:p w14:paraId="5AE4DAB9">
      <w:pPr>
        <w:jc w:val="center"/>
        <w:rPr>
          <w:b/>
          <w:i/>
          <w:sz w:val="28"/>
          <w:szCs w:val="28"/>
        </w:rPr>
      </w:pPr>
      <w:r>
        <w:rPr>
          <w:b/>
          <w:i/>
          <w:sz w:val="28"/>
          <w:szCs w:val="28"/>
        </w:rPr>
        <w:t xml:space="preserve">      </w:t>
      </w:r>
    </w:p>
    <w:p w14:paraId="6DF46322">
      <w:pPr>
        <w:jc w:val="center"/>
        <w:rPr>
          <w:rFonts w:hint="default"/>
          <w:b/>
          <w:lang w:val="pl-PL"/>
        </w:rPr>
      </w:pPr>
      <w:r>
        <w:rPr>
          <w:rFonts w:hint="default"/>
          <w:b/>
          <w:lang w:val="pl-PL"/>
        </w:rPr>
        <w:t>Szkolne Koło Wolontariatu oraz Świetlica Szkolna</w:t>
      </w:r>
    </w:p>
    <w:p w14:paraId="0C7BB30A">
      <w:pPr>
        <w:jc w:val="center"/>
      </w:pPr>
      <w:r>
        <w:rPr>
          <w:rFonts w:hint="default"/>
          <w:b/>
          <w:lang w:val="pl-PL"/>
        </w:rPr>
        <w:t>ma przyjemność z</w:t>
      </w:r>
      <w:r>
        <w:rPr>
          <w:b/>
        </w:rPr>
        <w:t>apr</w:t>
      </w:r>
      <w:r>
        <w:rPr>
          <w:rFonts w:hint="default"/>
          <w:b/>
          <w:lang w:val="pl-PL"/>
        </w:rPr>
        <w:t>osić</w:t>
      </w:r>
      <w:r>
        <w:rPr>
          <w:b/>
        </w:rPr>
        <w:t xml:space="preserve"> chętnych uczniów do udziału w szkolnym w konkursie </w:t>
      </w:r>
    </w:p>
    <w:p w14:paraId="00903611">
      <w:pPr>
        <w:jc w:val="center"/>
        <w:rPr>
          <w:rFonts w:ascii="Monotype Corsiva" w:hAnsi="Monotype Corsiva"/>
          <w:b/>
          <w:bCs/>
          <w:i/>
          <w:color w:val="0070C0"/>
          <w:sz w:val="28"/>
          <w:szCs w:val="28"/>
        </w:rPr>
      </w:pPr>
      <w:r>
        <w:rPr>
          <w:rStyle w:val="4"/>
          <w:rFonts w:ascii="Lato" w:hAnsi="Lato"/>
          <w:b/>
          <w:bCs/>
          <w:color w:val="33006F"/>
          <w:shd w:val="clear" w:color="auto" w:fill="FFFFFF"/>
        </w:rPr>
        <w:t>Rób to, co możesz, tym, co posiadasz, i tam, gdzie jesteś…</w:t>
      </w:r>
    </w:p>
    <w:p w14:paraId="33601149">
      <w:pPr>
        <w:spacing w:after="0"/>
        <w:jc w:val="left"/>
      </w:pPr>
      <w:r>
        <w:t>którego celem jest pobudzenie aktywności twórczej uczniów, kultywowanie tradycji Świąt Bożego Narodzenia oraz rozwijanie wrażliwości estetycznej, a przede wszystkim uwrażliwianie na potrzeby innych.</w:t>
      </w:r>
    </w:p>
    <w:p w14:paraId="3776DCD4">
      <w:pPr>
        <w:spacing w:after="0"/>
        <w:jc w:val="left"/>
        <w:rPr>
          <w:rFonts w:ascii="Monotype Corsiva" w:hAnsi="Monotype Corsiva"/>
          <w:b/>
          <w:i/>
          <w:color w:val="0070C0"/>
          <w:sz w:val="28"/>
          <w:szCs w:val="28"/>
        </w:rPr>
      </w:pPr>
      <w:r>
        <w:br w:type="textWrapping"/>
      </w:r>
      <w:r>
        <w:rPr>
          <w:b/>
        </w:rPr>
        <w:t>Warunki uczestnictwa:</w:t>
      </w:r>
      <w:r>
        <w:rPr>
          <w:b/>
        </w:rPr>
        <w:br w:type="textWrapping"/>
      </w:r>
      <w:r>
        <w:t>1. W konkursie mogą brać udział uczniowie klas 0 -  VIII.</w:t>
      </w:r>
      <w:r>
        <w:br w:type="textWrapping"/>
      </w:r>
      <w:r>
        <w:t>2. Konkurs będzie przeprowadzony w następujących kategoriach:</w:t>
      </w:r>
      <w:r>
        <w:br w:type="textWrapping"/>
      </w:r>
      <w:r>
        <w:t xml:space="preserve">- </w:t>
      </w:r>
      <w:r>
        <w:rPr>
          <w:b/>
        </w:rPr>
        <w:t>Bombka na choinkę</w:t>
      </w:r>
      <w:r>
        <w:t xml:space="preserve"> - Technika prac dowolna. Bombka wypukła oparta na styropianowej lub innej okrągłej formie. Pracę dekorujemy według własnego pomysłu. Ziarenkami maku, dyni, słonecznika ziela angielskiego, plasteliną, kolorowym maczkiem lub koralikami, cekinami czy kolorową bibułką. Bombka powinna zawierać zawieszkę do powieszenia na choince lub w przypadku form stojących stojaczek lub być przymocowana do podstawki, choinki,</w:t>
      </w:r>
      <w:r>
        <w:rPr>
          <w:rFonts w:hint="default"/>
          <w:lang w:val="pl-PL"/>
        </w:rPr>
        <w:t xml:space="preserve"> czy</w:t>
      </w:r>
      <w:r>
        <w:t xml:space="preserve"> gałązki.</w:t>
      </w:r>
      <w:r>
        <w:br w:type="textWrapping"/>
      </w:r>
      <w:r>
        <w:t xml:space="preserve">- </w:t>
      </w:r>
      <w:r>
        <w:rPr>
          <w:b/>
        </w:rPr>
        <w:t>Inna praca o tematyce świątecznej</w:t>
      </w:r>
      <w:r>
        <w:t xml:space="preserve"> </w:t>
      </w:r>
      <w:r>
        <w:rPr>
          <w:i/>
        </w:rPr>
        <w:t>choinka, stroik, aniołek, mikołajek, makrama, bałwanek, łańcuch na choinkę; dowolnie wykonane według własnego pomysłu</w:t>
      </w:r>
      <w:r>
        <w:rPr>
          <w:i/>
        </w:rPr>
        <w:br w:type="textWrapping"/>
      </w:r>
      <w:r>
        <w:t xml:space="preserve">3. Każda praca powinna zawierać dobrze przytwierdzoną metryczkę zawierającą: </w:t>
      </w:r>
      <w:r>
        <w:br w:type="textWrapping"/>
      </w:r>
      <w:r>
        <w:t xml:space="preserve">imię i nazwisko autora </w:t>
      </w:r>
      <w:r>
        <w:br w:type="textWrapping"/>
      </w:r>
      <w:r>
        <w:t>wiek , klasę</w:t>
      </w:r>
      <w:r>
        <w:br w:type="textWrapping"/>
      </w:r>
      <w:r>
        <w:t>imię i nazwisko nauczyciela pod kierunkiem którego praca została wykonana.</w:t>
      </w:r>
      <w:r>
        <w:br w:type="textWrapping"/>
      </w:r>
      <w:r>
        <w:t>4. Jury dokona oceny prac według następujących kryteriów:</w:t>
      </w:r>
      <w:r>
        <w:br w:type="textWrapping"/>
      </w:r>
      <w:r>
        <w:t>- oryginalność ;</w:t>
      </w:r>
      <w:r>
        <w:br w:type="textWrapping"/>
      </w:r>
      <w:r>
        <w:t>- samodzielność pracy oraz wysiłek włożony w jej wykonanie;</w:t>
      </w:r>
      <w:r>
        <w:br w:type="textWrapping"/>
      </w:r>
      <w:r>
        <w:t>- estetyka, ogólne wrażenie artystyczne;</w:t>
      </w:r>
      <w:r>
        <w:br w:type="textWrapping"/>
      </w:r>
      <w:r>
        <w:t>- prace będą oceniane w trzech kategoriach wiekowych;</w:t>
      </w:r>
      <w:r>
        <w:br w:type="textWrapping"/>
      </w:r>
      <w:r>
        <w:t xml:space="preserve">klasy 0 -  III, </w:t>
      </w:r>
      <w:r>
        <w:br w:type="textWrapping"/>
      </w:r>
      <w:r>
        <w:t xml:space="preserve">klasy IV -  VI </w:t>
      </w:r>
      <w:r>
        <w:br w:type="textWrapping"/>
      </w:r>
      <w:r>
        <w:t>klasy VII - VIII</w:t>
      </w:r>
      <w:r>
        <w:br w:type="textWrapping"/>
      </w:r>
      <w:r>
        <w:t xml:space="preserve">5. </w:t>
      </w:r>
      <w:r>
        <w:rPr>
          <w:b/>
        </w:rPr>
        <w:t>Termin składania prac upływa 10 listopada 202</w:t>
      </w:r>
      <w:r>
        <w:rPr>
          <w:rFonts w:hint="default"/>
          <w:b/>
          <w:lang w:val="pl-PL"/>
        </w:rPr>
        <w:t>6</w:t>
      </w:r>
      <w:r>
        <w:rPr>
          <w:b/>
        </w:rPr>
        <w:t xml:space="preserve"> r.</w:t>
      </w:r>
      <w:r>
        <w:br w:type="textWrapping"/>
      </w:r>
      <w:r>
        <w:t>Prace można składać u;</w:t>
      </w:r>
      <w:r>
        <w:br w:type="textWrapping"/>
      </w:r>
      <w:r>
        <w:rPr>
          <w:rFonts w:cstheme="minorHAnsi"/>
        </w:rPr>
        <w:t>●</w:t>
      </w:r>
      <w:r>
        <w:t xml:space="preserve"> Wychowawców;</w:t>
      </w:r>
      <w:r>
        <w:br w:type="textWrapping"/>
      </w:r>
      <w:r>
        <w:rPr>
          <w:rFonts w:cstheme="minorHAnsi"/>
        </w:rPr>
        <w:t>●</w:t>
      </w:r>
      <w:r>
        <w:t xml:space="preserve"> Nauczycieli</w:t>
      </w:r>
      <w:r>
        <w:rPr>
          <w:rFonts w:hint="default"/>
          <w:lang w:val="pl-PL"/>
        </w:rPr>
        <w:t xml:space="preserve"> -</w:t>
      </w:r>
      <w:r>
        <w:t xml:space="preserve">  historii, religii, plastyki i techniki;</w:t>
      </w:r>
    </w:p>
    <w:p w14:paraId="660282C3">
      <w:pPr>
        <w:spacing w:after="0"/>
      </w:pPr>
      <w:r>
        <w:rPr>
          <w:rFonts w:cstheme="minorHAnsi"/>
        </w:rPr>
        <w:t>●</w:t>
      </w:r>
      <w:r>
        <w:t xml:space="preserve"> Opiekun</w:t>
      </w:r>
      <w:r>
        <w:rPr>
          <w:rFonts w:hint="default"/>
          <w:lang w:val="pl-PL"/>
        </w:rPr>
        <w:t>ki</w:t>
      </w:r>
      <w:r>
        <w:t xml:space="preserve"> Szkolnego Koła Wolontariat</w:t>
      </w:r>
      <w:r>
        <w:rPr>
          <w:rFonts w:hint="default"/>
          <w:lang w:val="pl-PL"/>
        </w:rPr>
        <w:t>u</w:t>
      </w:r>
      <w:r>
        <w:br w:type="textWrapping"/>
      </w:r>
      <w:r>
        <w:t>6. Nagrody:</w:t>
      </w:r>
      <w:r>
        <w:br w:type="textWrapping"/>
      </w:r>
      <w:r>
        <w:rPr>
          <w:rFonts w:cstheme="minorHAnsi"/>
        </w:rPr>
        <w:t>●</w:t>
      </w:r>
      <w:r>
        <w:t xml:space="preserve"> za nagrodzone i wyróżnione prace uczniowie otrzymają nagrody książkowe, </w:t>
      </w:r>
      <w:r>
        <w:br w:type="textWrapping"/>
      </w:r>
      <w:r>
        <w:t xml:space="preserve">dyplomy oraz cząstkową ocenę celującą z wybranego przez laureata przedmiotu; </w:t>
      </w:r>
      <w:r>
        <w:br w:type="textWrapping"/>
      </w:r>
      <w:r>
        <w:t xml:space="preserve"> historia, religia, plastyka, technika;</w:t>
      </w:r>
      <w:r>
        <w:br w:type="textWrapping"/>
      </w:r>
      <w:r>
        <w:rPr>
          <w:rFonts w:cstheme="minorHAnsi"/>
        </w:rPr>
        <w:t>●</w:t>
      </w:r>
      <w:r>
        <w:t xml:space="preserve"> za udział w konkursie wszyscy uczniowie otrzymają cząstkową ocenę celującą </w:t>
      </w:r>
      <w:r>
        <w:br w:type="textWrapping"/>
      </w:r>
      <w:r>
        <w:t>z wybranego przez siebie przedmiotu;  historia, religia, plastyka, technika;</w:t>
      </w:r>
      <w:r>
        <w:br w:type="textWrapping"/>
      </w:r>
      <w:r>
        <w:t>7. Prace nadesłane na konkurs przechodzą na własność organizatora.</w:t>
      </w:r>
    </w:p>
    <w:p w14:paraId="095F5EAA">
      <w:pPr>
        <w:spacing w:after="0"/>
      </w:pPr>
      <w:r>
        <w:t xml:space="preserve">8. Zostaną one przekazane na aukcję charytatywną, która ma na celu ratowanie życia ciężko chorym   </w:t>
      </w:r>
    </w:p>
    <w:p w14:paraId="2ABF61D9">
      <w:pPr>
        <w:spacing w:after="0"/>
      </w:pPr>
      <w:r>
        <w:t xml:space="preserve">    dzieciom. </w:t>
      </w:r>
    </w:p>
    <w:p w14:paraId="79BF76A1">
      <w:pPr>
        <w:spacing w:after="0"/>
        <w:rPr>
          <w:rFonts w:ascii="Monotype Corsiva" w:hAnsi="Monotype Corsiva"/>
          <w:b/>
          <w:sz w:val="24"/>
          <w:szCs w:val="24"/>
        </w:rPr>
      </w:pPr>
      <w:r>
        <w:rPr>
          <w:rFonts w:ascii="Monotype Corsiva" w:hAnsi="Monotype Corsiva"/>
          <w:b/>
          <w:sz w:val="24"/>
          <w:szCs w:val="24"/>
        </w:rPr>
        <w:t xml:space="preserve">Organizatorzy : </w:t>
      </w:r>
    </w:p>
    <w:p w14:paraId="58DF4076">
      <w:pPr>
        <w:spacing w:after="0"/>
        <w:rPr>
          <w:rFonts w:ascii="Monotype Corsiva" w:hAnsi="Monotype Corsiva"/>
          <w:b/>
          <w:sz w:val="24"/>
          <w:szCs w:val="24"/>
        </w:rPr>
      </w:pPr>
      <w:r>
        <w:rPr>
          <w:rFonts w:ascii="Monotype Corsiva" w:hAnsi="Monotype Corsiva"/>
          <w:b/>
          <w:sz w:val="24"/>
          <w:szCs w:val="24"/>
        </w:rPr>
        <w:t>Szkolne Koło Wolontariatu</w:t>
      </w:r>
    </w:p>
    <w:p w14:paraId="20283608">
      <w:pPr>
        <w:spacing w:after="0"/>
        <w:rPr>
          <w:rFonts w:hint="default" w:ascii="Monotype Corsiva" w:hAnsi="Monotype Corsiva"/>
          <w:b/>
          <w:sz w:val="24"/>
          <w:szCs w:val="24"/>
          <w:lang w:val="pl-PL"/>
        </w:rPr>
      </w:pPr>
      <w:r>
        <w:rPr>
          <w:rFonts w:ascii="Monotype Corsiva" w:hAnsi="Monotype Corsiva"/>
          <w:b/>
          <w:sz w:val="24"/>
          <w:szCs w:val="24"/>
          <w:lang w:val="pl-PL"/>
        </w:rPr>
        <w:t>Ś</w:t>
      </w:r>
      <w:r>
        <w:rPr>
          <w:rFonts w:hint="default" w:ascii="Monotype Corsiva" w:hAnsi="Monotype Corsiva"/>
          <w:b/>
          <w:sz w:val="24"/>
          <w:szCs w:val="24"/>
          <w:lang w:val="pl-PL"/>
        </w:rPr>
        <w:t>wietlica Szkolna</w:t>
      </w:r>
      <w:bookmarkStart w:id="0" w:name="_GoBack"/>
      <w:bookmarkEnd w:id="0"/>
    </w:p>
    <w:p w14:paraId="3D0AD6F1">
      <w:pPr>
        <w:spacing w:after="0"/>
        <w:rPr>
          <w:rFonts w:ascii="Monotype Corsiva" w:hAnsi="Monotype Corsiva"/>
          <w:b/>
          <w:bCs/>
          <w:sz w:val="24"/>
          <w:szCs w:val="24"/>
        </w:rPr>
      </w:pPr>
      <w:r>
        <w:rPr>
          <w:b/>
          <w:bCs/>
          <w:sz w:val="24"/>
          <w:szCs w:val="24"/>
        </w:rPr>
        <w:t xml:space="preserve">Osoby odpowiedzialne: </w:t>
      </w:r>
    </w:p>
    <w:p w14:paraId="2174E045">
      <w:pPr>
        <w:spacing w:after="0"/>
        <w:jc w:val="both"/>
        <w:rPr>
          <w:rFonts w:ascii="Monotype Corsiva" w:hAnsi="Monotype Corsiva"/>
          <w:sz w:val="24"/>
          <w:szCs w:val="24"/>
        </w:rPr>
      </w:pPr>
      <w:r>
        <w:rPr>
          <w:rFonts w:hint="default" w:ascii="Monotype Corsiva" w:hAnsi="Monotype Corsiva"/>
          <w:sz w:val="24"/>
          <w:szCs w:val="24"/>
          <w:lang w:val="pl-PL"/>
        </w:rPr>
        <w:t>Alicja Pielak</w:t>
      </w:r>
      <w:r>
        <w:rPr>
          <w:rFonts w:ascii="Monotype Corsiva" w:hAnsi="Monotype Corsiva"/>
          <w:sz w:val="24"/>
          <w:szCs w:val="24"/>
        </w:rPr>
        <w:t xml:space="preserve">   </w:t>
      </w:r>
    </w:p>
    <w:p w14:paraId="775C8B1C">
      <w:pPr>
        <w:spacing w:after="0"/>
        <w:jc w:val="both"/>
        <w:rPr>
          <w:rFonts w:ascii="Monotype Corsiva" w:hAnsi="Monotype Corsiva"/>
          <w:sz w:val="24"/>
          <w:szCs w:val="24"/>
        </w:rPr>
      </w:pPr>
      <w:r>
        <w:rPr>
          <w:rFonts w:hint="default" w:ascii="Monotype Corsiva" w:hAnsi="Monotype Corsiva"/>
          <w:sz w:val="24"/>
          <w:szCs w:val="24"/>
          <w:lang w:val="pl-PL"/>
        </w:rPr>
        <w:t>Anna Sajnacka</w:t>
      </w:r>
      <w:r>
        <w:rPr>
          <w:rFonts w:ascii="Monotype Corsiva" w:hAnsi="Monotype Corsiva"/>
          <w:sz w:val="24"/>
          <w:szCs w:val="24"/>
        </w:rPr>
        <w:t xml:space="preserve">   </w:t>
      </w:r>
    </w:p>
    <w:p w14:paraId="4AB43802">
      <w:pPr>
        <w:spacing w:after="0"/>
        <w:jc w:val="both"/>
        <w:rPr>
          <w:rFonts w:ascii="Monotype Corsiva" w:hAnsi="Monotype Corsiva"/>
          <w:sz w:val="24"/>
          <w:szCs w:val="24"/>
        </w:rPr>
      </w:pPr>
      <w:r>
        <w:rPr>
          <w:rFonts w:hint="default" w:ascii="Monotype Corsiva" w:hAnsi="Monotype Corsiva"/>
          <w:sz w:val="24"/>
          <w:szCs w:val="24"/>
          <w:lang w:val="pl-PL"/>
        </w:rPr>
        <w:t>Aneta Tarczyńska</w:t>
      </w:r>
      <w:r>
        <w:rPr>
          <w:rFonts w:ascii="Monotype Corsiva" w:hAnsi="Monotype Corsiva"/>
          <w:sz w:val="24"/>
          <w:szCs w:val="24"/>
        </w:rPr>
        <w:t xml:space="preserve">                        </w:t>
      </w:r>
    </w:p>
    <w:p w14:paraId="2E4E97EA">
      <w:pPr>
        <w:spacing w:after="0"/>
        <w:jc w:val="both"/>
        <w:rPr>
          <w:rFonts w:hint="default" w:ascii="Monotype Corsiva" w:hAnsi="Monotype Corsiva"/>
          <w:sz w:val="24"/>
          <w:szCs w:val="24"/>
          <w:lang w:val="pl-PL"/>
        </w:rPr>
      </w:pPr>
      <w:r>
        <w:rPr>
          <w:rFonts w:hint="default" w:ascii="Monotype Corsiva" w:hAnsi="Monotype Corsiva"/>
          <w:sz w:val="24"/>
          <w:szCs w:val="24"/>
          <w:lang w:val="pl-PL"/>
        </w:rPr>
        <w:t xml:space="preserve">Jolanta Urbańska   </w:t>
      </w:r>
    </w:p>
    <w:p w14:paraId="57AD1FCE">
      <w:pPr>
        <w:spacing w:after="0"/>
        <w:jc w:val="both"/>
        <w:rPr>
          <w:rFonts w:hint="default" w:ascii="Monotype Corsiva" w:hAnsi="Monotype Corsiva"/>
          <w:sz w:val="24"/>
          <w:szCs w:val="24"/>
          <w:lang w:val="pl-PL"/>
        </w:rPr>
      </w:pPr>
      <w:r>
        <w:rPr>
          <w:rFonts w:hint="default" w:ascii="Monotype Corsiva" w:hAnsi="Monotype Corsiva"/>
          <w:sz w:val="24"/>
          <w:szCs w:val="24"/>
          <w:lang w:val="pl-PL"/>
        </w:rPr>
        <w:t>Barbara Wasielewska</w:t>
      </w:r>
    </w:p>
    <w:p w14:paraId="5A27A1B0">
      <w:pPr>
        <w:spacing w:after="0"/>
        <w:jc w:val="both"/>
        <w:rPr>
          <w:rFonts w:hint="default" w:ascii="Monotype Corsiva" w:hAnsi="Monotype Corsiva"/>
          <w:sz w:val="24"/>
          <w:szCs w:val="24"/>
          <w:lang w:val="pl-PL"/>
        </w:rPr>
      </w:pPr>
      <w:r>
        <w:rPr>
          <w:rFonts w:hint="default" w:ascii="Monotype Corsiva" w:hAnsi="Monotype Corsiva"/>
          <w:sz w:val="24"/>
          <w:szCs w:val="24"/>
          <w:lang w:val="pl-PL"/>
        </w:rPr>
        <w:t xml:space="preserve">Hanna Zielińska                                                                         </w:t>
      </w:r>
    </w:p>
    <w:p w14:paraId="6BE6DBA9">
      <w:pPr>
        <w:jc w:val="both"/>
        <w:rPr>
          <w:rFonts w:ascii="Monotype Corsiva" w:hAnsi="Monotype Corsiva"/>
          <w:b/>
          <w:sz w:val="24"/>
          <w:szCs w:val="24"/>
        </w:rPr>
      </w:pPr>
      <w:r>
        <w:rPr>
          <w:rFonts w:hint="default" w:ascii="Monotype Corsiva" w:hAnsi="Monotype Corsiva"/>
          <w:sz w:val="24"/>
          <w:szCs w:val="24"/>
          <w:lang w:val="pl-PL"/>
        </w:rPr>
        <w:t xml:space="preserve">                            </w:t>
      </w:r>
      <w:r>
        <w:rPr>
          <w:rFonts w:ascii="Monotype Corsiva" w:hAnsi="Monotype Corsiva"/>
          <w:sz w:val="24"/>
          <w:szCs w:val="24"/>
        </w:rPr>
        <w:t xml:space="preserve"> </w:t>
      </w:r>
      <w:r>
        <w:rPr>
          <w:rFonts w:hint="default" w:ascii="Monotype Corsiva" w:hAnsi="Monotype Corsiva"/>
          <w:sz w:val="24"/>
          <w:szCs w:val="24"/>
          <w:lang w:val="pl-PL"/>
        </w:rPr>
        <w:t xml:space="preserve">                                                </w:t>
      </w:r>
    </w:p>
    <w:p w14:paraId="3B61F53C">
      <w:pPr>
        <w:spacing w:after="0"/>
        <w:jc w:val="center"/>
        <w:rPr>
          <w:rFonts w:hint="default" w:ascii="Monotype Corsiva" w:hAnsi="Monotype Corsiva"/>
          <w:sz w:val="24"/>
          <w:szCs w:val="24"/>
          <w:lang w:val="pl-PL"/>
        </w:rPr>
      </w:pPr>
      <w:r>
        <w:rPr>
          <w:sz w:val="24"/>
          <w:szCs w:val="24"/>
        </w:rPr>
        <w:t xml:space="preserve">                                                                                                           </w:t>
      </w:r>
    </w:p>
    <w:p w14:paraId="07D89F1C">
      <w:pPr>
        <w:spacing w:after="0"/>
        <w:rPr>
          <w:rFonts w:hint="default" w:ascii="Monotype Corsiva" w:hAnsi="Monotype Corsiva"/>
          <w:sz w:val="24"/>
          <w:szCs w:val="24"/>
          <w:lang w:val="pl-PL"/>
        </w:rPr>
      </w:pPr>
      <w:r>
        <w:rPr>
          <w:rFonts w:ascii="Monotype Corsiva" w:hAnsi="Monotype Corsiva"/>
          <w:sz w:val="24"/>
          <w:szCs w:val="24"/>
        </w:rPr>
        <w:t xml:space="preserve">                                                                                                               </w:t>
      </w:r>
    </w:p>
    <w:p w14:paraId="1C5C9C96">
      <w:pPr>
        <w:spacing w:after="0"/>
        <w:rPr>
          <w:rFonts w:ascii="Monotype Corsiva" w:hAnsi="Monotype Corsiva"/>
          <w:sz w:val="24"/>
          <w:szCs w:val="24"/>
        </w:rPr>
      </w:pPr>
      <w:r>
        <w:rPr>
          <w:rFonts w:ascii="Monotype Corsiva" w:hAnsi="Monotype Corsiva"/>
          <w:sz w:val="24"/>
          <w:szCs w:val="24"/>
        </w:rPr>
        <w:t xml:space="preserve">                                                                                                                    </w:t>
      </w:r>
    </w:p>
    <w:p w14:paraId="27EFEECD">
      <w:pPr>
        <w:spacing w:after="0"/>
      </w:pPr>
    </w:p>
    <w:p w14:paraId="3AA8ECD0">
      <w:r>
        <w:br w:type="textWrapping"/>
      </w:r>
      <w:r>
        <w:br w:type="textWrapping"/>
      </w:r>
      <w:r>
        <w:t xml:space="preserve">                                            </w:t>
      </w:r>
    </w:p>
    <w:p w14:paraId="7D91C632">
      <w:pPr>
        <w:spacing w:after="0"/>
      </w:pPr>
    </w:p>
    <w:p w14:paraId="5C6D55D0">
      <w:pPr>
        <w:spacing w:after="0"/>
        <w:jc w:val="center"/>
      </w:pPr>
    </w:p>
    <w:p w14:paraId="6981EAE5">
      <w:pPr>
        <w:spacing w:after="0"/>
      </w:pPr>
    </w:p>
    <w:p w14:paraId="381D4755">
      <w:pPr>
        <w:jc w:val="center"/>
        <w:rPr>
          <w:sz w:val="28"/>
          <w:szCs w:val="28"/>
        </w:rPr>
      </w:pPr>
    </w:p>
    <w:p w14:paraId="5646502F">
      <w:pPr>
        <w:jc w:val="center"/>
      </w:pPr>
    </w:p>
    <w:p w14:paraId="627EFFC7">
      <w:pPr>
        <w:jc w:val="center"/>
        <w:rPr>
          <w:sz w:val="28"/>
          <w:szCs w:val="28"/>
        </w:rPr>
      </w:pPr>
      <w:r>
        <w:br w:type="textWrapping"/>
      </w: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onotype Corsiva">
    <w:panose1 w:val="03010101010201010101"/>
    <w:charset w:val="EE"/>
    <w:family w:val="script"/>
    <w:pitch w:val="default"/>
    <w:sig w:usb0="00000287" w:usb1="00000000" w:usb2="00000000" w:usb3="00000000" w:csb0="2000009F" w:csb1="DFD70000"/>
  </w:font>
  <w:font w:name="Lato">
    <w:altName w:val="Segoe Print"/>
    <w:panose1 w:val="00000000000000000000"/>
    <w:charset w:val="00"/>
    <w:family w:val="swiss"/>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BDB"/>
    <w:rsid w:val="000126D1"/>
    <w:rsid w:val="00042F2C"/>
    <w:rsid w:val="000A0821"/>
    <w:rsid w:val="000B3AE2"/>
    <w:rsid w:val="0014188E"/>
    <w:rsid w:val="00183D62"/>
    <w:rsid w:val="00286E66"/>
    <w:rsid w:val="002C27DB"/>
    <w:rsid w:val="00350369"/>
    <w:rsid w:val="004276E2"/>
    <w:rsid w:val="004E0A24"/>
    <w:rsid w:val="004E30BB"/>
    <w:rsid w:val="00502ABC"/>
    <w:rsid w:val="00507C5C"/>
    <w:rsid w:val="00536374"/>
    <w:rsid w:val="00571E09"/>
    <w:rsid w:val="005D01B5"/>
    <w:rsid w:val="005D19F5"/>
    <w:rsid w:val="005D5D5B"/>
    <w:rsid w:val="00651935"/>
    <w:rsid w:val="00660BDB"/>
    <w:rsid w:val="007C163C"/>
    <w:rsid w:val="007F3BA3"/>
    <w:rsid w:val="007F7519"/>
    <w:rsid w:val="008B6CFD"/>
    <w:rsid w:val="00923BFB"/>
    <w:rsid w:val="00943822"/>
    <w:rsid w:val="009B332D"/>
    <w:rsid w:val="009D27F2"/>
    <w:rsid w:val="00A123A2"/>
    <w:rsid w:val="00A25EE8"/>
    <w:rsid w:val="00A94D57"/>
    <w:rsid w:val="00B5567B"/>
    <w:rsid w:val="00B72B7B"/>
    <w:rsid w:val="00BC29E3"/>
    <w:rsid w:val="00D1663C"/>
    <w:rsid w:val="00D87DFE"/>
    <w:rsid w:val="00E015E8"/>
    <w:rsid w:val="00E0441E"/>
    <w:rsid w:val="00E274ED"/>
    <w:rsid w:val="00E41344"/>
    <w:rsid w:val="00ED5045"/>
    <w:rsid w:val="00F92C95"/>
    <w:rsid w:val="00FB0E8B"/>
    <w:rsid w:val="00FB4189"/>
    <w:rsid w:val="059F4917"/>
    <w:rsid w:val="062D7C32"/>
    <w:rsid w:val="067D0E77"/>
    <w:rsid w:val="07D16002"/>
    <w:rsid w:val="25D814B1"/>
    <w:rsid w:val="2EE30BB6"/>
    <w:rsid w:val="348070AE"/>
    <w:rsid w:val="42B27897"/>
    <w:rsid w:val="45A91255"/>
    <w:rsid w:val="48931C1D"/>
    <w:rsid w:val="48AE3ACC"/>
    <w:rsid w:val="55741D75"/>
    <w:rsid w:val="5684772E"/>
    <w:rsid w:val="5F1E649A"/>
    <w:rsid w:val="63906E6F"/>
    <w:rsid w:val="6B7867DE"/>
    <w:rsid w:val="79D4536F"/>
    <w:rsid w:val="7CAF351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pl-PL"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334</Words>
  <Characters>2104</Characters>
  <Lines>25</Lines>
  <Paragraphs>7</Paragraphs>
  <TotalTime>6</TotalTime>
  <ScaleCrop>false</ScaleCrop>
  <LinksUpToDate>false</LinksUpToDate>
  <CharactersWithSpaces>2996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2024-10-23T20:29:00Z</dcterms:created>
  <dc:creator>Jola</dc:creator>
  <cp:lastModifiedBy>Jola</cp:lastModifiedBy>
  <dcterms:modified xsi:type="dcterms:W3CDTF">2026-10-25T15:01:30Z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1045-12.1.0.29162</vt:lpwstr>
  </property>
  <property fmtid="{D5CDD505-2E9C-101B-9397-08002B2CF9AE}" pid="3" name="ICV">
    <vt:lpwstr>3D9481C28BF34A3E91514A770C94FE5D_13</vt:lpwstr>
  </property>
  <property fmtid="{D5CDD505-2E9C-101B-9397-08002B2CF9AE}" pid="4" name="KSOTemplateDocerSaveRecord">
    <vt:lpwstr>eyJoZGlkIjoiZmY2OWZmMTYwMzE3ZTBhNGY2Y2E2OGRmMDBiMzVkOWIifQ==</vt:lpwstr>
  </property>
</Properties>
</file>